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A98D" w14:textId="77777777" w:rsidR="00F7012A" w:rsidRPr="00F7012A" w:rsidRDefault="00F7012A" w:rsidP="00D97440">
      <w:pPr>
        <w:spacing w:after="0" w:line="240" w:lineRule="auto"/>
        <w:ind w:left="567"/>
        <w:jc w:val="center"/>
        <w:rPr>
          <w:rFonts w:ascii="Times New Roman" w:hAnsi="Times New Roman"/>
          <w:b/>
          <w:sz w:val="28"/>
          <w:szCs w:val="28"/>
        </w:rPr>
      </w:pPr>
      <w:r w:rsidRPr="00F7012A">
        <w:rPr>
          <w:rFonts w:ascii="Times New Roman" w:hAnsi="Times New Roman"/>
          <w:b/>
          <w:sz w:val="28"/>
          <w:szCs w:val="28"/>
        </w:rPr>
        <w:t>Adoracja Najświętszego Sakramentu</w:t>
      </w:r>
    </w:p>
    <w:p w14:paraId="38114264" w14:textId="3C18D197" w:rsidR="00F7012A" w:rsidRPr="00F7012A" w:rsidRDefault="00F7012A" w:rsidP="00D97440">
      <w:pPr>
        <w:spacing w:after="0" w:line="240" w:lineRule="auto"/>
        <w:ind w:left="567"/>
        <w:jc w:val="center"/>
        <w:rPr>
          <w:rFonts w:ascii="Times New Roman" w:hAnsi="Times New Roman"/>
          <w:b/>
          <w:sz w:val="28"/>
          <w:szCs w:val="28"/>
        </w:rPr>
      </w:pPr>
      <w:r w:rsidRPr="00F7012A">
        <w:rPr>
          <w:rFonts w:ascii="Times New Roman" w:hAnsi="Times New Roman"/>
          <w:b/>
          <w:sz w:val="28"/>
          <w:szCs w:val="28"/>
        </w:rPr>
        <w:t>w intencji powołań kapłańskich</w:t>
      </w:r>
    </w:p>
    <w:p w14:paraId="092CCAB3" w14:textId="712E5A13" w:rsidR="00F7012A" w:rsidRPr="00F7012A" w:rsidRDefault="00F7012A" w:rsidP="00D97440">
      <w:pPr>
        <w:spacing w:line="240" w:lineRule="auto"/>
        <w:ind w:left="567"/>
        <w:jc w:val="center"/>
        <w:rPr>
          <w:rFonts w:ascii="Times New Roman" w:hAnsi="Times New Roman"/>
          <w:b/>
          <w:sz w:val="28"/>
          <w:szCs w:val="28"/>
        </w:rPr>
      </w:pPr>
      <w:r w:rsidRPr="00F7012A">
        <w:rPr>
          <w:rFonts w:ascii="Times New Roman" w:hAnsi="Times New Roman"/>
          <w:b/>
          <w:sz w:val="28"/>
          <w:szCs w:val="28"/>
        </w:rPr>
        <w:t>- styczeń 2023 r. -</w:t>
      </w:r>
    </w:p>
    <w:p w14:paraId="20DFB5BF" w14:textId="7A317AD4" w:rsidR="006D44C9" w:rsidRDefault="006D44C9" w:rsidP="00D97440">
      <w:pPr>
        <w:spacing w:line="240" w:lineRule="auto"/>
        <w:jc w:val="both"/>
        <w:rPr>
          <w:rFonts w:ascii="Times New Roman" w:hAnsi="Times New Roman"/>
          <w:sz w:val="28"/>
          <w:szCs w:val="28"/>
        </w:rPr>
      </w:pPr>
    </w:p>
    <w:p w14:paraId="72E10DA4" w14:textId="5BB11F9E" w:rsidR="00DB324E" w:rsidRDefault="006D44C9" w:rsidP="00D97440">
      <w:pPr>
        <w:spacing w:line="240" w:lineRule="auto"/>
        <w:jc w:val="both"/>
        <w:rPr>
          <w:rFonts w:ascii="Times New Roman" w:hAnsi="Times New Roman"/>
          <w:sz w:val="28"/>
          <w:szCs w:val="28"/>
        </w:rPr>
      </w:pPr>
      <w:r>
        <w:rPr>
          <w:rFonts w:ascii="Times New Roman" w:hAnsi="Times New Roman"/>
          <w:sz w:val="28"/>
          <w:szCs w:val="28"/>
        </w:rPr>
        <w:t>- pieśń</w:t>
      </w:r>
      <w:r w:rsidR="00D97440">
        <w:rPr>
          <w:rFonts w:ascii="Times New Roman" w:hAnsi="Times New Roman"/>
          <w:sz w:val="28"/>
          <w:szCs w:val="28"/>
        </w:rPr>
        <w:t>:</w:t>
      </w:r>
      <w:r w:rsidR="00AD5D46">
        <w:rPr>
          <w:rFonts w:ascii="Times New Roman" w:hAnsi="Times New Roman"/>
          <w:sz w:val="28"/>
          <w:szCs w:val="28"/>
        </w:rPr>
        <w:t xml:space="preserve"> </w:t>
      </w:r>
      <w:r w:rsidR="00AD5D46" w:rsidRPr="00AD5D46">
        <w:rPr>
          <w:rFonts w:ascii="Times New Roman" w:hAnsi="Times New Roman"/>
          <w:i/>
          <w:iCs/>
          <w:sz w:val="28"/>
          <w:szCs w:val="28"/>
        </w:rPr>
        <w:t>Gdy się Chrystus rodzi</w:t>
      </w:r>
    </w:p>
    <w:p w14:paraId="04E3AB6B" w14:textId="77777777" w:rsidR="00401D8A" w:rsidRDefault="00401D8A" w:rsidP="00D97440">
      <w:pPr>
        <w:spacing w:line="240" w:lineRule="auto"/>
        <w:jc w:val="both"/>
        <w:rPr>
          <w:rFonts w:ascii="Times New Roman" w:hAnsi="Times New Roman"/>
          <w:sz w:val="28"/>
          <w:szCs w:val="28"/>
        </w:rPr>
      </w:pPr>
    </w:p>
    <w:p w14:paraId="49265B8B" w14:textId="02B2C71F" w:rsidR="00DB324E" w:rsidRDefault="00DB324E" w:rsidP="00D97440">
      <w:pPr>
        <w:spacing w:line="240" w:lineRule="auto"/>
        <w:jc w:val="both"/>
        <w:rPr>
          <w:rFonts w:ascii="Times New Roman" w:hAnsi="Times New Roman"/>
          <w:sz w:val="28"/>
          <w:szCs w:val="28"/>
        </w:rPr>
      </w:pPr>
      <w:r>
        <w:rPr>
          <w:rFonts w:ascii="Times New Roman" w:hAnsi="Times New Roman"/>
          <w:sz w:val="28"/>
          <w:szCs w:val="28"/>
        </w:rPr>
        <w:t>Jezu Chryste, nasz Zbawicielu, który jesteś obecny wśród nas pod postacią eucharystycznego chleba, bądź uwielbiony, teraz i na wieki. Przychodzimy dzisiaj do Ciebie</w:t>
      </w:r>
      <w:r w:rsidR="00EB7B9C">
        <w:rPr>
          <w:rFonts w:ascii="Times New Roman" w:hAnsi="Times New Roman"/>
          <w:sz w:val="28"/>
          <w:szCs w:val="28"/>
        </w:rPr>
        <w:t xml:space="preserve">, aby zawierzyć Tobie </w:t>
      </w:r>
      <w:r>
        <w:rPr>
          <w:rFonts w:ascii="Times New Roman" w:hAnsi="Times New Roman"/>
          <w:sz w:val="28"/>
          <w:szCs w:val="28"/>
        </w:rPr>
        <w:t>cały rok 2023, wszystkie nasze plany</w:t>
      </w:r>
      <w:r w:rsidR="00BF308F">
        <w:rPr>
          <w:rFonts w:ascii="Times New Roman" w:hAnsi="Times New Roman"/>
          <w:sz w:val="28"/>
          <w:szCs w:val="28"/>
        </w:rPr>
        <w:t xml:space="preserve"> </w:t>
      </w:r>
      <w:r>
        <w:rPr>
          <w:rFonts w:ascii="Times New Roman" w:hAnsi="Times New Roman"/>
          <w:sz w:val="28"/>
          <w:szCs w:val="28"/>
        </w:rPr>
        <w:t xml:space="preserve">i nadzieje </w:t>
      </w:r>
      <w:r w:rsidR="00AD5D46">
        <w:rPr>
          <w:rFonts w:ascii="Times New Roman" w:hAnsi="Times New Roman"/>
          <w:sz w:val="28"/>
          <w:szCs w:val="28"/>
        </w:rPr>
        <w:t xml:space="preserve">    </w:t>
      </w:r>
      <w:r>
        <w:rPr>
          <w:rFonts w:ascii="Times New Roman" w:hAnsi="Times New Roman"/>
          <w:sz w:val="28"/>
          <w:szCs w:val="28"/>
        </w:rPr>
        <w:t xml:space="preserve">z nim związane. Powierzamy Ci, Panie, cały Kościół święty, naszą Ojczyznę, rodziny, przyjaciół i nas samych. Prosimy Cię, ześlij na nas zdroje łask, a Twoje błogosławieństwo niech nas umacnia na każdy dzień </w:t>
      </w:r>
      <w:r w:rsidR="00401D8A">
        <w:rPr>
          <w:rFonts w:ascii="Times New Roman" w:hAnsi="Times New Roman"/>
          <w:sz w:val="28"/>
          <w:szCs w:val="28"/>
        </w:rPr>
        <w:t>naszego życia.</w:t>
      </w:r>
    </w:p>
    <w:p w14:paraId="3B479BA2" w14:textId="77777777" w:rsidR="00BB01AA" w:rsidRDefault="00BB01AA" w:rsidP="00D97440">
      <w:pPr>
        <w:spacing w:line="240" w:lineRule="auto"/>
        <w:jc w:val="both"/>
        <w:rPr>
          <w:rFonts w:ascii="Times New Roman" w:hAnsi="Times New Roman"/>
          <w:sz w:val="28"/>
          <w:szCs w:val="28"/>
        </w:rPr>
      </w:pPr>
    </w:p>
    <w:p w14:paraId="4B2B9644" w14:textId="30590624" w:rsidR="00401D8A" w:rsidRDefault="00401D8A" w:rsidP="00D97440">
      <w:pPr>
        <w:spacing w:line="240" w:lineRule="auto"/>
        <w:jc w:val="both"/>
        <w:rPr>
          <w:rFonts w:ascii="Times New Roman" w:hAnsi="Times New Roman"/>
          <w:sz w:val="28"/>
          <w:szCs w:val="28"/>
        </w:rPr>
      </w:pPr>
      <w:r>
        <w:rPr>
          <w:rFonts w:ascii="Times New Roman" w:hAnsi="Times New Roman"/>
          <w:sz w:val="28"/>
          <w:szCs w:val="28"/>
        </w:rPr>
        <w:t>- chwila milczenia</w:t>
      </w:r>
    </w:p>
    <w:p w14:paraId="3E915B69" w14:textId="77777777" w:rsidR="00401D8A" w:rsidRDefault="00401D8A" w:rsidP="00D97440">
      <w:pPr>
        <w:spacing w:line="240" w:lineRule="auto"/>
        <w:jc w:val="both"/>
        <w:rPr>
          <w:rFonts w:ascii="Times New Roman" w:hAnsi="Times New Roman"/>
          <w:sz w:val="28"/>
          <w:szCs w:val="28"/>
        </w:rPr>
      </w:pPr>
    </w:p>
    <w:p w14:paraId="73DFDE7C" w14:textId="31E90C57" w:rsidR="00401D8A" w:rsidRDefault="00401D8A" w:rsidP="00D97440">
      <w:pPr>
        <w:spacing w:line="240" w:lineRule="auto"/>
        <w:jc w:val="both"/>
        <w:rPr>
          <w:rFonts w:ascii="Times New Roman" w:hAnsi="Times New Roman"/>
          <w:sz w:val="28"/>
          <w:szCs w:val="28"/>
        </w:rPr>
      </w:pPr>
      <w:r>
        <w:rPr>
          <w:rFonts w:ascii="Times New Roman" w:hAnsi="Times New Roman"/>
          <w:sz w:val="28"/>
          <w:szCs w:val="28"/>
        </w:rPr>
        <w:t>Trwając w okresie Bożego narodzenia pragniemy coraz mocniej uświadamiać sobie tą prawdę, że Ty, Panie, jesteś Emmanuelem, czyli Bogiem z nami. Głęboko wierzymy w to, że codziennie do nas przychodzisz: w sakramentach, szczególnie podczas każdej Eucharystii, a także w sakramencie pokuty i pojednania. Za każdym razem, kiedy klękamy do modlitwy i kiedy bierzemy do ręki Pismo Święte spotykamy Ciebie. Ty, o Panie, zawsze jesteś blisko nas, bliżej niż ktokolwiek inny, nawet niż my sami. I za tą twoją nieustającą obecność pragniemy gorąco Cię wysławiać.</w:t>
      </w:r>
    </w:p>
    <w:p w14:paraId="2778235E" w14:textId="77777777" w:rsidR="00BB01AA" w:rsidRDefault="00BB01AA" w:rsidP="00D97440">
      <w:pPr>
        <w:spacing w:line="240" w:lineRule="auto"/>
        <w:jc w:val="both"/>
        <w:rPr>
          <w:rFonts w:ascii="Times New Roman" w:hAnsi="Times New Roman"/>
          <w:sz w:val="28"/>
          <w:szCs w:val="28"/>
        </w:rPr>
      </w:pPr>
    </w:p>
    <w:p w14:paraId="3CDBEA06" w14:textId="7D830EDC" w:rsidR="00D97440" w:rsidRPr="00AD5D46" w:rsidRDefault="00041984" w:rsidP="00D97440">
      <w:pPr>
        <w:spacing w:line="240" w:lineRule="auto"/>
        <w:jc w:val="both"/>
        <w:rPr>
          <w:rFonts w:ascii="Times New Roman" w:hAnsi="Times New Roman"/>
          <w:i/>
          <w:iCs/>
          <w:sz w:val="28"/>
          <w:szCs w:val="28"/>
        </w:rPr>
      </w:pPr>
      <w:r>
        <w:rPr>
          <w:rFonts w:ascii="Times New Roman" w:hAnsi="Times New Roman"/>
          <w:sz w:val="28"/>
          <w:szCs w:val="28"/>
        </w:rPr>
        <w:t>- pieśń:</w:t>
      </w:r>
      <w:r w:rsidR="00AD5D46">
        <w:rPr>
          <w:rFonts w:ascii="Times New Roman" w:hAnsi="Times New Roman"/>
          <w:sz w:val="28"/>
          <w:szCs w:val="28"/>
        </w:rPr>
        <w:t xml:space="preserve"> </w:t>
      </w:r>
      <w:r w:rsidR="00A42F16">
        <w:rPr>
          <w:rFonts w:ascii="Times New Roman" w:hAnsi="Times New Roman"/>
          <w:i/>
          <w:iCs/>
          <w:sz w:val="28"/>
          <w:szCs w:val="28"/>
        </w:rPr>
        <w:t>Dzisiaj w Betlejem</w:t>
      </w:r>
    </w:p>
    <w:p w14:paraId="0584E813" w14:textId="77777777" w:rsidR="00BB01AA" w:rsidRDefault="00BB01AA" w:rsidP="00D97440">
      <w:pPr>
        <w:spacing w:line="240" w:lineRule="auto"/>
        <w:jc w:val="both"/>
        <w:rPr>
          <w:rFonts w:ascii="Times New Roman" w:hAnsi="Times New Roman"/>
          <w:i/>
          <w:iCs/>
          <w:sz w:val="28"/>
          <w:szCs w:val="28"/>
        </w:rPr>
      </w:pPr>
    </w:p>
    <w:p w14:paraId="745C3F81" w14:textId="452A5ED5" w:rsidR="00041984" w:rsidRPr="00BB01AA" w:rsidRDefault="00041984" w:rsidP="00D97440">
      <w:pPr>
        <w:spacing w:line="240" w:lineRule="auto"/>
        <w:jc w:val="both"/>
        <w:rPr>
          <w:rFonts w:ascii="Times New Roman" w:hAnsi="Times New Roman"/>
          <w:b/>
          <w:bCs/>
          <w:i/>
          <w:iCs/>
          <w:color w:val="333333"/>
          <w:sz w:val="28"/>
          <w:szCs w:val="28"/>
        </w:rPr>
      </w:pPr>
      <w:r w:rsidRPr="00BB01AA">
        <w:rPr>
          <w:rFonts w:ascii="Times New Roman" w:hAnsi="Times New Roman"/>
          <w:b/>
          <w:bCs/>
          <w:i/>
          <w:iCs/>
          <w:sz w:val="28"/>
          <w:szCs w:val="28"/>
        </w:rPr>
        <w:t>Z Ewangelii wg św. Jana (</w:t>
      </w:r>
      <w:r w:rsidRPr="00BB01AA">
        <w:rPr>
          <w:rFonts w:ascii="Times New Roman" w:hAnsi="Times New Roman"/>
          <w:b/>
          <w:bCs/>
          <w:i/>
          <w:iCs/>
          <w:color w:val="333333"/>
          <w:sz w:val="28"/>
          <w:szCs w:val="28"/>
        </w:rPr>
        <w:t>J 1, 43):</w:t>
      </w:r>
    </w:p>
    <w:p w14:paraId="38C89C31" w14:textId="3099AA9B" w:rsidR="00041984" w:rsidRPr="00BB01AA" w:rsidRDefault="00BB01AA" w:rsidP="00D97440">
      <w:pPr>
        <w:pStyle w:val="NormalnyWeb"/>
        <w:shd w:val="clear" w:color="auto" w:fill="FFFFFF"/>
        <w:spacing w:before="0" w:beforeAutospacing="0" w:after="150" w:afterAutospacing="0"/>
        <w:jc w:val="both"/>
        <w:rPr>
          <w:color w:val="333333"/>
          <w:sz w:val="28"/>
          <w:szCs w:val="28"/>
        </w:rPr>
      </w:pPr>
      <w:r w:rsidRPr="00BB01AA">
        <w:rPr>
          <w:color w:val="333333"/>
          <w:sz w:val="28"/>
          <w:szCs w:val="28"/>
        </w:rPr>
        <w:t>„</w:t>
      </w:r>
      <w:r w:rsidR="00041984" w:rsidRPr="00BB01AA">
        <w:rPr>
          <w:color w:val="333333"/>
          <w:sz w:val="28"/>
          <w:szCs w:val="28"/>
        </w:rPr>
        <w:t>Jezus postanowił udać się do Galilei. I spotkał Filipa. Jezus powiedział do niego: «Pójdź za Mną!»</w:t>
      </w:r>
      <w:r w:rsidRPr="00BB01AA">
        <w:rPr>
          <w:color w:val="333333"/>
          <w:sz w:val="28"/>
          <w:szCs w:val="28"/>
        </w:rPr>
        <w:t>”</w:t>
      </w:r>
    </w:p>
    <w:p w14:paraId="23E025DD" w14:textId="77777777" w:rsidR="00BB01AA" w:rsidRDefault="00BB01AA" w:rsidP="00D97440">
      <w:pPr>
        <w:pStyle w:val="NormalnyWeb"/>
        <w:shd w:val="clear" w:color="auto" w:fill="FFFFFF"/>
        <w:spacing w:before="0" w:beforeAutospacing="0" w:after="150" w:afterAutospacing="0"/>
        <w:jc w:val="both"/>
        <w:rPr>
          <w:color w:val="333333"/>
          <w:sz w:val="28"/>
          <w:szCs w:val="28"/>
        </w:rPr>
      </w:pPr>
    </w:p>
    <w:p w14:paraId="6D01A481" w14:textId="3B96D117" w:rsidR="00D97440" w:rsidRDefault="00BB1C4E" w:rsidP="00D97440">
      <w:pPr>
        <w:pStyle w:val="NormalnyWeb"/>
        <w:shd w:val="clear" w:color="auto" w:fill="FFFFFF"/>
        <w:spacing w:before="0" w:beforeAutospacing="0" w:after="150" w:afterAutospacing="0"/>
        <w:jc w:val="both"/>
        <w:rPr>
          <w:color w:val="333333"/>
          <w:sz w:val="28"/>
          <w:szCs w:val="28"/>
        </w:rPr>
      </w:pPr>
      <w:r>
        <w:rPr>
          <w:color w:val="333333"/>
          <w:sz w:val="28"/>
          <w:szCs w:val="28"/>
        </w:rPr>
        <w:t>- chwila milczenia</w:t>
      </w:r>
    </w:p>
    <w:p w14:paraId="7AF16DE6" w14:textId="1F0454EB" w:rsidR="00401D8A" w:rsidRDefault="00401D8A" w:rsidP="00D97440">
      <w:pPr>
        <w:pStyle w:val="NormalnyWeb"/>
        <w:shd w:val="clear" w:color="auto" w:fill="FFFFFF"/>
        <w:spacing w:before="0" w:beforeAutospacing="0" w:after="150" w:afterAutospacing="0"/>
        <w:jc w:val="both"/>
        <w:rPr>
          <w:color w:val="333333"/>
          <w:sz w:val="28"/>
          <w:szCs w:val="28"/>
        </w:rPr>
      </w:pPr>
    </w:p>
    <w:p w14:paraId="7BFCC8B4" w14:textId="79DE6E80" w:rsidR="00705815" w:rsidRDefault="00495B39" w:rsidP="00D94C47">
      <w:pPr>
        <w:pStyle w:val="NormalnyWeb"/>
        <w:shd w:val="clear" w:color="auto" w:fill="FFFFFF"/>
        <w:spacing w:before="0" w:beforeAutospacing="0" w:after="150" w:afterAutospacing="0"/>
        <w:jc w:val="both"/>
        <w:rPr>
          <w:color w:val="333333"/>
          <w:sz w:val="28"/>
          <w:szCs w:val="28"/>
        </w:rPr>
      </w:pPr>
      <w:r>
        <w:rPr>
          <w:color w:val="333333"/>
          <w:sz w:val="28"/>
          <w:szCs w:val="28"/>
        </w:rPr>
        <w:lastRenderedPageBreak/>
        <w:t>Panie Jezu, gdybyś pewnego razu</w:t>
      </w:r>
      <w:r w:rsidR="00FE589B">
        <w:rPr>
          <w:color w:val="333333"/>
          <w:sz w:val="28"/>
          <w:szCs w:val="28"/>
        </w:rPr>
        <w:t xml:space="preserve"> zaniechał podróży do </w:t>
      </w:r>
      <w:r w:rsidR="00D94C47">
        <w:rPr>
          <w:color w:val="333333"/>
          <w:sz w:val="28"/>
          <w:szCs w:val="28"/>
        </w:rPr>
        <w:t>Galilei, nie spotkałbyś Filipa</w:t>
      </w:r>
      <w:r w:rsidR="00AE5FAC">
        <w:rPr>
          <w:color w:val="333333"/>
          <w:sz w:val="28"/>
          <w:szCs w:val="28"/>
        </w:rPr>
        <w:t>, a wtedy nie usłyszałby on Twojego wezwania</w:t>
      </w:r>
      <w:r w:rsidR="00760EBB">
        <w:rPr>
          <w:color w:val="333333"/>
          <w:sz w:val="28"/>
          <w:szCs w:val="28"/>
        </w:rPr>
        <w:t xml:space="preserve"> i nie poszedłby</w:t>
      </w:r>
      <w:r w:rsidR="00AE5FAC">
        <w:rPr>
          <w:color w:val="333333"/>
          <w:sz w:val="28"/>
          <w:szCs w:val="28"/>
        </w:rPr>
        <w:t xml:space="preserve"> za Tobą. Jednak</w:t>
      </w:r>
      <w:r w:rsidR="00760EBB">
        <w:rPr>
          <w:color w:val="333333"/>
          <w:sz w:val="28"/>
          <w:szCs w:val="28"/>
        </w:rPr>
        <w:t xml:space="preserve"> </w:t>
      </w:r>
      <w:r w:rsidR="00AE5FAC">
        <w:rPr>
          <w:color w:val="333333"/>
          <w:sz w:val="28"/>
          <w:szCs w:val="28"/>
        </w:rPr>
        <w:t>dotarło ono do jego uszu</w:t>
      </w:r>
      <w:r w:rsidR="0085104B">
        <w:rPr>
          <w:color w:val="333333"/>
          <w:sz w:val="28"/>
          <w:szCs w:val="28"/>
        </w:rPr>
        <w:t xml:space="preserve"> dlatego, że</w:t>
      </w:r>
      <w:r w:rsidR="00AE5FAC">
        <w:rPr>
          <w:color w:val="333333"/>
          <w:sz w:val="28"/>
          <w:szCs w:val="28"/>
        </w:rPr>
        <w:t xml:space="preserve"> </w:t>
      </w:r>
      <w:r w:rsidR="0085104B">
        <w:rPr>
          <w:color w:val="333333"/>
          <w:sz w:val="28"/>
          <w:szCs w:val="28"/>
        </w:rPr>
        <w:t>zapragnąłeś,</w:t>
      </w:r>
      <w:r w:rsidR="00AE5FAC">
        <w:rPr>
          <w:color w:val="333333"/>
          <w:sz w:val="28"/>
          <w:szCs w:val="28"/>
        </w:rPr>
        <w:t xml:space="preserve"> aby stał się</w:t>
      </w:r>
      <w:r w:rsidR="0085104B">
        <w:rPr>
          <w:color w:val="333333"/>
          <w:sz w:val="28"/>
          <w:szCs w:val="28"/>
        </w:rPr>
        <w:t xml:space="preserve"> on</w:t>
      </w:r>
      <w:r w:rsidR="00AE5FAC">
        <w:rPr>
          <w:color w:val="333333"/>
          <w:sz w:val="28"/>
          <w:szCs w:val="28"/>
        </w:rPr>
        <w:t xml:space="preserve"> Twoim uczniem i Apostołem. </w:t>
      </w:r>
      <w:r w:rsidR="004579A9">
        <w:rPr>
          <w:color w:val="333333"/>
          <w:sz w:val="28"/>
          <w:szCs w:val="28"/>
        </w:rPr>
        <w:t>Mówiąc do niego „</w:t>
      </w:r>
      <w:r w:rsidR="00D94C47">
        <w:rPr>
          <w:color w:val="333333"/>
          <w:sz w:val="28"/>
          <w:szCs w:val="28"/>
        </w:rPr>
        <w:t>Pójdź za Mną</w:t>
      </w:r>
      <w:r w:rsidR="000539AD">
        <w:rPr>
          <w:color w:val="333333"/>
          <w:sz w:val="28"/>
          <w:szCs w:val="28"/>
        </w:rPr>
        <w:t>!</w:t>
      </w:r>
      <w:r w:rsidR="00D94C47">
        <w:rPr>
          <w:color w:val="333333"/>
          <w:sz w:val="28"/>
          <w:szCs w:val="28"/>
        </w:rPr>
        <w:t>”</w:t>
      </w:r>
      <w:r w:rsidR="004579A9">
        <w:rPr>
          <w:color w:val="333333"/>
          <w:sz w:val="28"/>
          <w:szCs w:val="28"/>
        </w:rPr>
        <w:t xml:space="preserve"> </w:t>
      </w:r>
      <w:r w:rsidR="00D94C47">
        <w:rPr>
          <w:color w:val="333333"/>
          <w:sz w:val="28"/>
          <w:szCs w:val="28"/>
        </w:rPr>
        <w:t>zaprosiłeś go do tego, aby podążał Twoimi śladami. Chciałeś, żeby towarzyszył Ci wszędzie, dokądkolwiek się udasz.</w:t>
      </w:r>
      <w:r w:rsidR="00705815">
        <w:rPr>
          <w:color w:val="333333"/>
          <w:sz w:val="28"/>
          <w:szCs w:val="28"/>
        </w:rPr>
        <w:t xml:space="preserve"> Na tym polega istota każdego powołania, nie tylko do życia kapłańskiego lub zakonnego</w:t>
      </w:r>
      <w:r w:rsidR="00043B27">
        <w:rPr>
          <w:color w:val="333333"/>
          <w:sz w:val="28"/>
          <w:szCs w:val="28"/>
        </w:rPr>
        <w:t>. Do tego jest powołany każdy chrześcijanin,</w:t>
      </w:r>
      <w:r w:rsidR="00760EBB">
        <w:rPr>
          <w:color w:val="333333"/>
          <w:sz w:val="28"/>
          <w:szCs w:val="28"/>
        </w:rPr>
        <w:t xml:space="preserve"> aby być z Tobą</w:t>
      </w:r>
      <w:r w:rsidR="00705815">
        <w:rPr>
          <w:color w:val="333333"/>
          <w:sz w:val="28"/>
          <w:szCs w:val="28"/>
        </w:rPr>
        <w:t>.</w:t>
      </w:r>
      <w:r w:rsidR="00D94C47">
        <w:rPr>
          <w:color w:val="333333"/>
          <w:sz w:val="28"/>
          <w:szCs w:val="28"/>
        </w:rPr>
        <w:t xml:space="preserve"> </w:t>
      </w:r>
      <w:r w:rsidR="00760EBB">
        <w:rPr>
          <w:color w:val="333333"/>
          <w:sz w:val="28"/>
          <w:szCs w:val="28"/>
        </w:rPr>
        <w:t>Tylko tyle i aż tyle.</w:t>
      </w:r>
    </w:p>
    <w:p w14:paraId="4723BD73" w14:textId="77777777" w:rsidR="00BB01AA" w:rsidRDefault="00BB01AA" w:rsidP="00D94C47">
      <w:pPr>
        <w:pStyle w:val="NormalnyWeb"/>
        <w:shd w:val="clear" w:color="auto" w:fill="FFFFFF"/>
        <w:spacing w:before="0" w:beforeAutospacing="0" w:after="150" w:afterAutospacing="0"/>
        <w:jc w:val="both"/>
        <w:rPr>
          <w:color w:val="333333"/>
          <w:sz w:val="28"/>
          <w:szCs w:val="28"/>
        </w:rPr>
      </w:pPr>
    </w:p>
    <w:p w14:paraId="0326A367" w14:textId="4E44F97B" w:rsidR="00495B39" w:rsidRDefault="00495B39" w:rsidP="00D94C47">
      <w:pPr>
        <w:pStyle w:val="NormalnyWeb"/>
        <w:shd w:val="clear" w:color="auto" w:fill="FFFFFF"/>
        <w:spacing w:before="0" w:beforeAutospacing="0" w:after="150" w:afterAutospacing="0"/>
        <w:jc w:val="both"/>
        <w:rPr>
          <w:color w:val="333333"/>
          <w:sz w:val="28"/>
          <w:szCs w:val="28"/>
        </w:rPr>
      </w:pPr>
      <w:r>
        <w:rPr>
          <w:color w:val="333333"/>
          <w:sz w:val="28"/>
          <w:szCs w:val="28"/>
        </w:rPr>
        <w:t>- krótka chwila milczenia</w:t>
      </w:r>
    </w:p>
    <w:p w14:paraId="0E3D076D" w14:textId="77777777" w:rsidR="00BB01AA" w:rsidRDefault="00BB01AA" w:rsidP="00D97440">
      <w:pPr>
        <w:pStyle w:val="NormalnyWeb"/>
        <w:shd w:val="clear" w:color="auto" w:fill="FFFFFF"/>
        <w:spacing w:before="0" w:beforeAutospacing="0" w:after="150" w:afterAutospacing="0"/>
        <w:jc w:val="both"/>
        <w:rPr>
          <w:color w:val="333333"/>
          <w:sz w:val="28"/>
          <w:szCs w:val="28"/>
        </w:rPr>
      </w:pPr>
    </w:p>
    <w:p w14:paraId="3FC080B3" w14:textId="268BEFA8" w:rsidR="00BB01AA" w:rsidRDefault="000539AD" w:rsidP="00D97440">
      <w:pPr>
        <w:pStyle w:val="NormalnyWeb"/>
        <w:shd w:val="clear" w:color="auto" w:fill="FFFFFF"/>
        <w:spacing w:before="0" w:beforeAutospacing="0" w:after="150" w:afterAutospacing="0"/>
        <w:jc w:val="both"/>
        <w:rPr>
          <w:color w:val="333333"/>
          <w:sz w:val="28"/>
          <w:szCs w:val="28"/>
        </w:rPr>
      </w:pPr>
      <w:r>
        <w:rPr>
          <w:color w:val="333333"/>
          <w:sz w:val="28"/>
          <w:szCs w:val="28"/>
        </w:rPr>
        <w:t>Zwracając się do Filipa słowami</w:t>
      </w:r>
      <w:r w:rsidR="00495B39">
        <w:rPr>
          <w:color w:val="333333"/>
          <w:sz w:val="28"/>
          <w:szCs w:val="28"/>
        </w:rPr>
        <w:t xml:space="preserve"> „Pójdź za Mną</w:t>
      </w:r>
      <w:r>
        <w:rPr>
          <w:color w:val="333333"/>
          <w:sz w:val="28"/>
          <w:szCs w:val="28"/>
        </w:rPr>
        <w:t>!</w:t>
      </w:r>
      <w:r w:rsidR="00495B39">
        <w:rPr>
          <w:color w:val="333333"/>
          <w:sz w:val="28"/>
          <w:szCs w:val="28"/>
        </w:rPr>
        <w:t>”</w:t>
      </w:r>
      <w:r w:rsidR="00D94C47">
        <w:rPr>
          <w:color w:val="333333"/>
          <w:sz w:val="28"/>
          <w:szCs w:val="28"/>
        </w:rPr>
        <w:t xml:space="preserve"> </w:t>
      </w:r>
      <w:r>
        <w:rPr>
          <w:color w:val="333333"/>
          <w:sz w:val="28"/>
          <w:szCs w:val="28"/>
        </w:rPr>
        <w:t xml:space="preserve">do niczego go nie zmuszasz, pozostawiasz mu swobodę wyboru. </w:t>
      </w:r>
      <w:r w:rsidR="00B25D25">
        <w:rPr>
          <w:color w:val="333333"/>
          <w:sz w:val="28"/>
          <w:szCs w:val="28"/>
        </w:rPr>
        <w:t xml:space="preserve">Mieszkaniec Betsaidy mógł </w:t>
      </w:r>
      <w:r>
        <w:rPr>
          <w:color w:val="333333"/>
          <w:sz w:val="28"/>
          <w:szCs w:val="28"/>
        </w:rPr>
        <w:t xml:space="preserve">więc w wolności </w:t>
      </w:r>
      <w:r w:rsidR="00D94C47">
        <w:rPr>
          <w:color w:val="333333"/>
          <w:sz w:val="28"/>
          <w:szCs w:val="28"/>
        </w:rPr>
        <w:t>przyjąć lub odrzucić Twoją propozycję</w:t>
      </w:r>
      <w:r w:rsidR="00B25D25">
        <w:rPr>
          <w:color w:val="333333"/>
          <w:sz w:val="28"/>
          <w:szCs w:val="28"/>
        </w:rPr>
        <w:t>, ale nie mógł uniknąć podjęcia decyzji. Gdyby wybrał</w:t>
      </w:r>
      <w:r w:rsidR="00F323B6">
        <w:rPr>
          <w:color w:val="333333"/>
          <w:sz w:val="28"/>
          <w:szCs w:val="28"/>
        </w:rPr>
        <w:t xml:space="preserve"> on</w:t>
      </w:r>
      <w:r w:rsidR="00B25D25">
        <w:rPr>
          <w:color w:val="333333"/>
          <w:sz w:val="28"/>
          <w:szCs w:val="28"/>
        </w:rPr>
        <w:t xml:space="preserve"> </w:t>
      </w:r>
      <w:r w:rsidR="00DC2AF1">
        <w:rPr>
          <w:color w:val="333333"/>
          <w:sz w:val="28"/>
          <w:szCs w:val="28"/>
        </w:rPr>
        <w:t>drugą opcję, uszanowałbyś to</w:t>
      </w:r>
      <w:r w:rsidR="00D94C47">
        <w:rPr>
          <w:color w:val="333333"/>
          <w:sz w:val="28"/>
          <w:szCs w:val="28"/>
        </w:rPr>
        <w:t xml:space="preserve">. </w:t>
      </w:r>
      <w:r w:rsidR="004E5FF9">
        <w:rPr>
          <w:color w:val="333333"/>
          <w:sz w:val="28"/>
          <w:szCs w:val="28"/>
        </w:rPr>
        <w:t>Nie zależy Ci bowiem na posiadaniu niewolników, lecz pragniesz, aby Twoje dzieci służyły Ci z</w:t>
      </w:r>
      <w:r w:rsidR="00B25D25">
        <w:rPr>
          <w:color w:val="333333"/>
          <w:sz w:val="28"/>
          <w:szCs w:val="28"/>
        </w:rPr>
        <w:t xml:space="preserve">e szczerą </w:t>
      </w:r>
      <w:r w:rsidR="004E5FF9">
        <w:rPr>
          <w:color w:val="333333"/>
          <w:sz w:val="28"/>
          <w:szCs w:val="28"/>
        </w:rPr>
        <w:t xml:space="preserve">chęcią i radością. </w:t>
      </w:r>
    </w:p>
    <w:p w14:paraId="48DC80C6" w14:textId="77777777" w:rsidR="00BB01AA" w:rsidRDefault="00BB01AA" w:rsidP="00D97440">
      <w:pPr>
        <w:pStyle w:val="NormalnyWeb"/>
        <w:shd w:val="clear" w:color="auto" w:fill="FFFFFF"/>
        <w:spacing w:before="0" w:beforeAutospacing="0" w:after="150" w:afterAutospacing="0"/>
        <w:jc w:val="both"/>
        <w:rPr>
          <w:color w:val="333333"/>
          <w:sz w:val="28"/>
          <w:szCs w:val="28"/>
        </w:rPr>
      </w:pPr>
    </w:p>
    <w:p w14:paraId="390545E8" w14:textId="7B8F7084" w:rsidR="00F323B6" w:rsidRDefault="00F323B6" w:rsidP="00D97440">
      <w:pPr>
        <w:pStyle w:val="NormalnyWeb"/>
        <w:shd w:val="clear" w:color="auto" w:fill="FFFFFF"/>
        <w:spacing w:before="0" w:beforeAutospacing="0" w:after="150" w:afterAutospacing="0"/>
        <w:jc w:val="both"/>
        <w:rPr>
          <w:color w:val="333333"/>
          <w:sz w:val="28"/>
          <w:szCs w:val="28"/>
        </w:rPr>
      </w:pPr>
      <w:r>
        <w:rPr>
          <w:color w:val="333333"/>
          <w:sz w:val="28"/>
          <w:szCs w:val="28"/>
        </w:rPr>
        <w:t>- krótka chwila milczenia</w:t>
      </w:r>
    </w:p>
    <w:p w14:paraId="42929E65" w14:textId="77777777" w:rsidR="007570C0" w:rsidRDefault="007570C0" w:rsidP="007570C0">
      <w:pPr>
        <w:pStyle w:val="NormalnyWeb"/>
        <w:shd w:val="clear" w:color="auto" w:fill="FFFFFF"/>
        <w:spacing w:before="0" w:beforeAutospacing="0" w:after="150" w:afterAutospacing="0"/>
        <w:jc w:val="both"/>
        <w:rPr>
          <w:color w:val="333333"/>
          <w:sz w:val="28"/>
          <w:szCs w:val="28"/>
        </w:rPr>
      </w:pPr>
    </w:p>
    <w:p w14:paraId="479F1319" w14:textId="2F1EB59C" w:rsidR="007570C0" w:rsidRDefault="007570C0" w:rsidP="007570C0">
      <w:pPr>
        <w:pStyle w:val="NormalnyWeb"/>
        <w:shd w:val="clear" w:color="auto" w:fill="FFFFFF"/>
        <w:spacing w:before="0" w:beforeAutospacing="0" w:after="150" w:afterAutospacing="0"/>
        <w:jc w:val="both"/>
        <w:rPr>
          <w:color w:val="333333"/>
          <w:sz w:val="28"/>
          <w:szCs w:val="28"/>
        </w:rPr>
      </w:pPr>
      <w:r>
        <w:rPr>
          <w:color w:val="333333"/>
          <w:sz w:val="28"/>
          <w:szCs w:val="28"/>
        </w:rPr>
        <w:t xml:space="preserve">Głęboko wierzymy w to, że Twoja </w:t>
      </w:r>
      <w:r w:rsidRPr="00983811">
        <w:rPr>
          <w:color w:val="333333"/>
          <w:sz w:val="28"/>
          <w:szCs w:val="28"/>
        </w:rPr>
        <w:t xml:space="preserve">Ewangelia jest aktualna zawsze i wszędzie, niezależnie od </w:t>
      </w:r>
      <w:r>
        <w:rPr>
          <w:color w:val="333333"/>
          <w:sz w:val="28"/>
          <w:szCs w:val="28"/>
        </w:rPr>
        <w:t xml:space="preserve">zmiennych okoliczności życia. Stąd mamy pewność, że również </w:t>
      </w:r>
      <w:r w:rsidR="00BF308F">
        <w:rPr>
          <w:color w:val="333333"/>
          <w:sz w:val="28"/>
          <w:szCs w:val="28"/>
        </w:rPr>
        <w:t xml:space="preserve">    </w:t>
      </w:r>
      <w:r>
        <w:rPr>
          <w:color w:val="333333"/>
          <w:sz w:val="28"/>
          <w:szCs w:val="28"/>
        </w:rPr>
        <w:t xml:space="preserve">i dziś powołujesz wielu młodych ludzi do tego, aby podążyli za Tobą, poświęcając Ci całe swoje życie. Słowami „Pójdź za Mną!” zwracasz się wciąż nie tylko do nielicznych wybranych, ale do każdego z nas. I domagasz się od nas odpowiedzi: </w:t>
      </w:r>
      <w:r w:rsidR="00EB7B9C">
        <w:rPr>
          <w:color w:val="333333"/>
          <w:sz w:val="28"/>
          <w:szCs w:val="28"/>
        </w:rPr>
        <w:t>pozytywnej lub negatywnej</w:t>
      </w:r>
      <w:r>
        <w:rPr>
          <w:color w:val="333333"/>
          <w:sz w:val="28"/>
          <w:szCs w:val="28"/>
        </w:rPr>
        <w:t>. Innej opcji nie ma, bo „kto nie jest z Tobą, jest przeciwko Tobie, a kto nie zbiera z Tobą, ten rozprasza (</w:t>
      </w:r>
      <w:proofErr w:type="spellStart"/>
      <w:r>
        <w:rPr>
          <w:color w:val="333333"/>
          <w:sz w:val="28"/>
          <w:szCs w:val="28"/>
        </w:rPr>
        <w:t>Łk</w:t>
      </w:r>
      <w:proofErr w:type="spellEnd"/>
      <w:r>
        <w:rPr>
          <w:color w:val="333333"/>
          <w:sz w:val="28"/>
          <w:szCs w:val="28"/>
        </w:rPr>
        <w:t xml:space="preserve"> 11, 23)”. </w:t>
      </w:r>
    </w:p>
    <w:p w14:paraId="47AE83B8" w14:textId="11F90EE3" w:rsidR="007570C0" w:rsidRPr="007570C0" w:rsidRDefault="007570C0" w:rsidP="007570C0">
      <w:pPr>
        <w:pStyle w:val="NormalnyWeb"/>
        <w:shd w:val="clear" w:color="auto" w:fill="FFFFFF"/>
        <w:spacing w:before="0" w:beforeAutospacing="0" w:after="150" w:afterAutospacing="0"/>
        <w:jc w:val="both"/>
        <w:rPr>
          <w:color w:val="333333"/>
          <w:sz w:val="28"/>
          <w:szCs w:val="28"/>
        </w:rPr>
      </w:pPr>
      <w:r>
        <w:rPr>
          <w:color w:val="333333"/>
          <w:sz w:val="28"/>
          <w:szCs w:val="28"/>
        </w:rPr>
        <w:t>Panie</w:t>
      </w:r>
      <w:r w:rsidR="00AD5D46">
        <w:rPr>
          <w:color w:val="333333"/>
          <w:sz w:val="28"/>
          <w:szCs w:val="28"/>
        </w:rPr>
        <w:t xml:space="preserve"> Jezu</w:t>
      </w:r>
      <w:r>
        <w:rPr>
          <w:color w:val="333333"/>
          <w:sz w:val="28"/>
          <w:szCs w:val="28"/>
        </w:rPr>
        <w:t xml:space="preserve">, </w:t>
      </w:r>
      <w:r w:rsidR="00AD5D46">
        <w:rPr>
          <w:color w:val="333333"/>
          <w:sz w:val="28"/>
          <w:szCs w:val="28"/>
        </w:rPr>
        <w:t>racz rozpalić</w:t>
      </w:r>
      <w:r>
        <w:rPr>
          <w:color w:val="333333"/>
          <w:sz w:val="28"/>
          <w:szCs w:val="28"/>
        </w:rPr>
        <w:t xml:space="preserve"> w naszych sercach pragnienie świętości</w:t>
      </w:r>
      <w:r w:rsidR="00BF308F">
        <w:rPr>
          <w:color w:val="333333"/>
          <w:sz w:val="28"/>
          <w:szCs w:val="28"/>
        </w:rPr>
        <w:t xml:space="preserve"> i spraw,</w:t>
      </w:r>
      <w:r>
        <w:rPr>
          <w:color w:val="333333"/>
          <w:sz w:val="28"/>
          <w:szCs w:val="28"/>
        </w:rPr>
        <w:t xml:space="preserve"> abyśmy </w:t>
      </w:r>
      <w:r w:rsidR="00BF308F">
        <w:rPr>
          <w:color w:val="333333"/>
          <w:sz w:val="28"/>
          <w:szCs w:val="28"/>
        </w:rPr>
        <w:t>w każdej naszej decyzji, choćby tej najmniejszej, zawsze wybierali Ciebie.</w:t>
      </w:r>
    </w:p>
    <w:p w14:paraId="0CBB0914" w14:textId="77777777" w:rsidR="00BB01AA" w:rsidRDefault="00BB01AA" w:rsidP="00D97440">
      <w:pPr>
        <w:pStyle w:val="NormalnyWeb"/>
        <w:shd w:val="clear" w:color="auto" w:fill="FFFFFF"/>
        <w:spacing w:before="0" w:beforeAutospacing="0" w:after="150" w:afterAutospacing="0"/>
        <w:jc w:val="both"/>
        <w:rPr>
          <w:color w:val="333333"/>
          <w:sz w:val="28"/>
          <w:szCs w:val="28"/>
        </w:rPr>
      </w:pPr>
    </w:p>
    <w:p w14:paraId="61C9D553" w14:textId="1C507B8E" w:rsidR="00D97440" w:rsidRDefault="00B72F16" w:rsidP="00D97440">
      <w:pPr>
        <w:pStyle w:val="NormalnyWeb"/>
        <w:shd w:val="clear" w:color="auto" w:fill="FFFFFF"/>
        <w:spacing w:before="0" w:beforeAutospacing="0" w:after="150" w:afterAutospacing="0"/>
        <w:jc w:val="both"/>
        <w:rPr>
          <w:color w:val="333333"/>
          <w:sz w:val="28"/>
          <w:szCs w:val="28"/>
        </w:rPr>
      </w:pPr>
      <w:r>
        <w:rPr>
          <w:color w:val="333333"/>
          <w:sz w:val="28"/>
          <w:szCs w:val="28"/>
        </w:rPr>
        <w:t xml:space="preserve">- </w:t>
      </w:r>
      <w:r w:rsidR="00D97440">
        <w:rPr>
          <w:color w:val="333333"/>
          <w:sz w:val="28"/>
          <w:szCs w:val="28"/>
        </w:rPr>
        <w:t>pieśń:</w:t>
      </w:r>
      <w:r w:rsidR="00AD5D46">
        <w:rPr>
          <w:color w:val="333333"/>
          <w:sz w:val="28"/>
          <w:szCs w:val="28"/>
        </w:rPr>
        <w:t xml:space="preserve"> </w:t>
      </w:r>
      <w:r w:rsidR="00AD5D46" w:rsidRPr="00AD5D46">
        <w:rPr>
          <w:i/>
          <w:iCs/>
          <w:color w:val="333333"/>
          <w:sz w:val="28"/>
          <w:szCs w:val="28"/>
        </w:rPr>
        <w:t>W żłobie leży</w:t>
      </w:r>
    </w:p>
    <w:p w14:paraId="4D031E69" w14:textId="77777777" w:rsidR="00BB01AA" w:rsidRDefault="00BB01AA" w:rsidP="00D97440">
      <w:pPr>
        <w:pStyle w:val="NormalnyWeb"/>
        <w:shd w:val="clear" w:color="auto" w:fill="FFFFFF"/>
        <w:spacing w:before="0" w:beforeAutospacing="0" w:after="0" w:afterAutospacing="0"/>
        <w:jc w:val="both"/>
        <w:rPr>
          <w:b/>
          <w:bCs/>
          <w:i/>
          <w:iCs/>
          <w:color w:val="333333"/>
          <w:sz w:val="28"/>
          <w:szCs w:val="28"/>
        </w:rPr>
      </w:pPr>
    </w:p>
    <w:p w14:paraId="2FA5CBC4" w14:textId="77777777" w:rsidR="00BF308F" w:rsidRDefault="00BF308F" w:rsidP="00BF308F">
      <w:pPr>
        <w:pStyle w:val="NormalnyWeb"/>
        <w:shd w:val="clear" w:color="auto" w:fill="FFFFFF"/>
        <w:spacing w:before="0" w:beforeAutospacing="0" w:after="0" w:afterAutospacing="0"/>
        <w:jc w:val="both"/>
        <w:rPr>
          <w:b/>
          <w:bCs/>
          <w:i/>
          <w:iCs/>
          <w:color w:val="333333"/>
          <w:sz w:val="28"/>
          <w:szCs w:val="28"/>
        </w:rPr>
      </w:pPr>
    </w:p>
    <w:p w14:paraId="009F09ED" w14:textId="77777777" w:rsidR="00BF308F" w:rsidRDefault="00BF308F" w:rsidP="00BF308F">
      <w:pPr>
        <w:pStyle w:val="NormalnyWeb"/>
        <w:shd w:val="clear" w:color="auto" w:fill="FFFFFF"/>
        <w:spacing w:before="0" w:beforeAutospacing="0" w:after="0" w:afterAutospacing="0"/>
        <w:jc w:val="both"/>
        <w:rPr>
          <w:b/>
          <w:bCs/>
          <w:i/>
          <w:iCs/>
          <w:color w:val="333333"/>
          <w:sz w:val="28"/>
          <w:szCs w:val="28"/>
        </w:rPr>
      </w:pPr>
    </w:p>
    <w:p w14:paraId="402612A8" w14:textId="77777777" w:rsidR="00BF308F" w:rsidRDefault="00BF308F" w:rsidP="00BF308F">
      <w:pPr>
        <w:pStyle w:val="NormalnyWeb"/>
        <w:shd w:val="clear" w:color="auto" w:fill="FFFFFF"/>
        <w:spacing w:before="0" w:beforeAutospacing="0" w:after="0" w:afterAutospacing="0"/>
        <w:jc w:val="both"/>
        <w:rPr>
          <w:b/>
          <w:bCs/>
          <w:i/>
          <w:iCs/>
          <w:color w:val="333333"/>
          <w:sz w:val="28"/>
          <w:szCs w:val="28"/>
        </w:rPr>
      </w:pPr>
    </w:p>
    <w:p w14:paraId="6572763B" w14:textId="389EABC5" w:rsidR="00D97440" w:rsidRPr="00BF308F" w:rsidRDefault="00476F3C" w:rsidP="00BF308F">
      <w:pPr>
        <w:pStyle w:val="NormalnyWeb"/>
        <w:shd w:val="clear" w:color="auto" w:fill="FFFFFF"/>
        <w:spacing w:before="0" w:beforeAutospacing="0" w:after="0" w:afterAutospacing="0"/>
        <w:jc w:val="both"/>
        <w:rPr>
          <w:b/>
          <w:bCs/>
          <w:i/>
          <w:iCs/>
          <w:color w:val="333333"/>
          <w:sz w:val="28"/>
          <w:szCs w:val="28"/>
        </w:rPr>
      </w:pPr>
      <w:r w:rsidRPr="00BB01AA">
        <w:rPr>
          <w:b/>
          <w:bCs/>
          <w:i/>
          <w:iCs/>
          <w:color w:val="333333"/>
          <w:sz w:val="28"/>
          <w:szCs w:val="28"/>
        </w:rPr>
        <w:t>Pokładając ufność w Twojej nieskończonej dobroci i miłosierdziu kierujemy do Ciebie, Panie, nasze pokorne błagania:</w:t>
      </w:r>
    </w:p>
    <w:p w14:paraId="01982924" w14:textId="77777777" w:rsidR="00BF308F" w:rsidRDefault="00BF308F" w:rsidP="00D97440">
      <w:pPr>
        <w:spacing w:line="240" w:lineRule="auto"/>
        <w:jc w:val="both"/>
        <w:rPr>
          <w:rFonts w:ascii="Times New Roman" w:hAnsi="Times New Roman"/>
          <w:sz w:val="28"/>
          <w:szCs w:val="28"/>
        </w:rPr>
      </w:pPr>
    </w:p>
    <w:p w14:paraId="0AC394E2" w14:textId="0FA68064" w:rsidR="004E7D40" w:rsidRPr="004E7D40" w:rsidRDefault="004E7D40" w:rsidP="00D97440">
      <w:pPr>
        <w:spacing w:line="240" w:lineRule="auto"/>
        <w:jc w:val="both"/>
        <w:rPr>
          <w:rFonts w:ascii="Times New Roman" w:hAnsi="Times New Roman"/>
          <w:sz w:val="28"/>
          <w:szCs w:val="28"/>
        </w:rPr>
      </w:pPr>
      <w:r w:rsidRPr="004E7D40">
        <w:rPr>
          <w:rFonts w:ascii="Times New Roman" w:hAnsi="Times New Roman"/>
          <w:sz w:val="28"/>
          <w:szCs w:val="28"/>
        </w:rPr>
        <w:t>- Prosimy Cię</w:t>
      </w:r>
      <w:r>
        <w:rPr>
          <w:rFonts w:ascii="Times New Roman" w:hAnsi="Times New Roman"/>
          <w:sz w:val="28"/>
          <w:szCs w:val="28"/>
        </w:rPr>
        <w:t>, wspomagaj papieża</w:t>
      </w:r>
      <w:r w:rsidRPr="004E7D40">
        <w:rPr>
          <w:rFonts w:ascii="Times New Roman" w:hAnsi="Times New Roman"/>
          <w:sz w:val="28"/>
          <w:szCs w:val="28"/>
        </w:rPr>
        <w:t xml:space="preserve"> Franciszka, naszego biskupa Krzysztofa, </w:t>
      </w:r>
      <w:r>
        <w:rPr>
          <w:rFonts w:ascii="Times New Roman" w:hAnsi="Times New Roman"/>
          <w:sz w:val="28"/>
          <w:szCs w:val="28"/>
        </w:rPr>
        <w:t xml:space="preserve">biskupa Edwarda, </w:t>
      </w:r>
      <w:r w:rsidRPr="004E7D40">
        <w:rPr>
          <w:rFonts w:ascii="Times New Roman" w:hAnsi="Times New Roman"/>
          <w:sz w:val="28"/>
          <w:szCs w:val="28"/>
        </w:rPr>
        <w:t>wszystkich kapłanów pracujących w naszej diecezji, diakonów, alumnów naszego seminarium</w:t>
      </w:r>
      <w:r>
        <w:rPr>
          <w:rFonts w:ascii="Times New Roman" w:hAnsi="Times New Roman"/>
          <w:sz w:val="28"/>
          <w:szCs w:val="28"/>
        </w:rPr>
        <w:t xml:space="preserve">, aby stawali się coraz bardziej podobni do Ciebie. </w:t>
      </w:r>
      <w:r w:rsidR="00476F3C" w:rsidRPr="00476F3C">
        <w:rPr>
          <w:rFonts w:ascii="Times New Roman" w:hAnsi="Times New Roman"/>
          <w:i/>
          <w:iCs/>
          <w:sz w:val="28"/>
          <w:szCs w:val="28"/>
        </w:rPr>
        <w:t>Ciebie prosimy</w:t>
      </w:r>
      <w:r w:rsidR="00476F3C">
        <w:rPr>
          <w:rFonts w:ascii="Times New Roman" w:hAnsi="Times New Roman"/>
          <w:i/>
          <w:iCs/>
          <w:sz w:val="28"/>
          <w:szCs w:val="28"/>
        </w:rPr>
        <w:t>…</w:t>
      </w:r>
    </w:p>
    <w:p w14:paraId="0C334805" w14:textId="4AE1736F" w:rsidR="004E7D40" w:rsidRDefault="004E7D40" w:rsidP="00D97440">
      <w:pPr>
        <w:spacing w:line="240" w:lineRule="auto"/>
        <w:jc w:val="both"/>
        <w:rPr>
          <w:rFonts w:ascii="Times New Roman" w:hAnsi="Times New Roman"/>
          <w:sz w:val="28"/>
          <w:szCs w:val="28"/>
        </w:rPr>
      </w:pPr>
      <w:r w:rsidRPr="004E7D40">
        <w:rPr>
          <w:rFonts w:ascii="Times New Roman" w:hAnsi="Times New Roman"/>
          <w:sz w:val="28"/>
          <w:szCs w:val="28"/>
        </w:rPr>
        <w:t xml:space="preserve">- Prosimy Cię o </w:t>
      </w:r>
      <w:r>
        <w:rPr>
          <w:rFonts w:ascii="Times New Roman" w:hAnsi="Times New Roman"/>
          <w:sz w:val="28"/>
          <w:szCs w:val="28"/>
        </w:rPr>
        <w:t xml:space="preserve">nowe, </w:t>
      </w:r>
      <w:r w:rsidRPr="004E7D40">
        <w:rPr>
          <w:rFonts w:ascii="Times New Roman" w:hAnsi="Times New Roman"/>
          <w:sz w:val="28"/>
          <w:szCs w:val="28"/>
        </w:rPr>
        <w:t xml:space="preserve">liczne i święte powołania do </w:t>
      </w:r>
      <w:r>
        <w:rPr>
          <w:rFonts w:ascii="Times New Roman" w:hAnsi="Times New Roman"/>
          <w:sz w:val="28"/>
          <w:szCs w:val="28"/>
        </w:rPr>
        <w:t>s</w:t>
      </w:r>
      <w:r w:rsidRPr="004E7D40">
        <w:rPr>
          <w:rFonts w:ascii="Times New Roman" w:hAnsi="Times New Roman"/>
          <w:sz w:val="28"/>
          <w:szCs w:val="28"/>
        </w:rPr>
        <w:t>łużby Bożej w Twoim Kościele</w:t>
      </w:r>
      <w:r>
        <w:rPr>
          <w:rFonts w:ascii="Times New Roman" w:hAnsi="Times New Roman"/>
          <w:sz w:val="28"/>
          <w:szCs w:val="28"/>
        </w:rPr>
        <w:t>, szczególnie do naszego sandomierskiego seminarium</w:t>
      </w:r>
      <w:r w:rsidR="00FC578E">
        <w:rPr>
          <w:rFonts w:ascii="Times New Roman" w:hAnsi="Times New Roman"/>
          <w:sz w:val="28"/>
          <w:szCs w:val="28"/>
        </w:rPr>
        <w:t>. Nie dopuść, aby kiedykolwiek miało zabraknąć szafarzy Twoich najświętszych tajemnic.</w:t>
      </w:r>
      <w:r w:rsidR="00476F3C">
        <w:rPr>
          <w:rFonts w:ascii="Times New Roman" w:hAnsi="Times New Roman"/>
          <w:sz w:val="28"/>
          <w:szCs w:val="28"/>
        </w:rPr>
        <w:t xml:space="preserve"> </w:t>
      </w:r>
      <w:r w:rsidR="00476F3C" w:rsidRPr="00476F3C">
        <w:rPr>
          <w:rFonts w:ascii="Times New Roman" w:hAnsi="Times New Roman"/>
          <w:i/>
          <w:iCs/>
          <w:sz w:val="28"/>
          <w:szCs w:val="28"/>
        </w:rPr>
        <w:t>Ciebie prosimy</w:t>
      </w:r>
      <w:r w:rsidR="00476F3C">
        <w:rPr>
          <w:rFonts w:ascii="Times New Roman" w:hAnsi="Times New Roman"/>
          <w:i/>
          <w:iCs/>
          <w:sz w:val="28"/>
          <w:szCs w:val="28"/>
        </w:rPr>
        <w:t>…</w:t>
      </w:r>
    </w:p>
    <w:p w14:paraId="15F423DF" w14:textId="7E85B7A0" w:rsidR="004E7D40" w:rsidRDefault="004E7D40" w:rsidP="00D97440">
      <w:pPr>
        <w:spacing w:line="240" w:lineRule="auto"/>
        <w:jc w:val="both"/>
        <w:rPr>
          <w:rFonts w:ascii="Times New Roman" w:hAnsi="Times New Roman"/>
          <w:sz w:val="28"/>
          <w:szCs w:val="28"/>
        </w:rPr>
      </w:pPr>
      <w:r w:rsidRPr="004E7D40">
        <w:rPr>
          <w:rFonts w:ascii="Times New Roman" w:hAnsi="Times New Roman"/>
          <w:sz w:val="28"/>
          <w:szCs w:val="28"/>
        </w:rPr>
        <w:t>- Prosimy Cię za</w:t>
      </w:r>
      <w:r>
        <w:rPr>
          <w:rFonts w:ascii="Times New Roman" w:hAnsi="Times New Roman"/>
          <w:sz w:val="28"/>
          <w:szCs w:val="28"/>
        </w:rPr>
        <w:t xml:space="preserve"> wszystki</w:t>
      </w:r>
      <w:r w:rsidR="00FC578E">
        <w:rPr>
          <w:rFonts w:ascii="Times New Roman" w:hAnsi="Times New Roman"/>
          <w:sz w:val="28"/>
          <w:szCs w:val="28"/>
        </w:rPr>
        <w:t>mi</w:t>
      </w:r>
      <w:r w:rsidRPr="004E7D40">
        <w:rPr>
          <w:rFonts w:ascii="Times New Roman" w:hAnsi="Times New Roman"/>
          <w:sz w:val="28"/>
          <w:szCs w:val="28"/>
        </w:rPr>
        <w:t xml:space="preserve"> bra</w:t>
      </w:r>
      <w:r w:rsidR="00FC578E">
        <w:rPr>
          <w:rFonts w:ascii="Times New Roman" w:hAnsi="Times New Roman"/>
          <w:sz w:val="28"/>
          <w:szCs w:val="28"/>
        </w:rPr>
        <w:t xml:space="preserve">ćmi </w:t>
      </w:r>
      <w:r>
        <w:rPr>
          <w:rFonts w:ascii="Times New Roman" w:hAnsi="Times New Roman"/>
          <w:sz w:val="28"/>
          <w:szCs w:val="28"/>
        </w:rPr>
        <w:t>zakonny</w:t>
      </w:r>
      <w:r w:rsidR="00FC578E">
        <w:rPr>
          <w:rFonts w:ascii="Times New Roman" w:hAnsi="Times New Roman"/>
          <w:sz w:val="28"/>
          <w:szCs w:val="28"/>
        </w:rPr>
        <w:t>mi</w:t>
      </w:r>
      <w:r>
        <w:rPr>
          <w:rFonts w:ascii="Times New Roman" w:hAnsi="Times New Roman"/>
          <w:sz w:val="28"/>
          <w:szCs w:val="28"/>
        </w:rPr>
        <w:t xml:space="preserve"> i za</w:t>
      </w:r>
      <w:r w:rsidRPr="004E7D40">
        <w:rPr>
          <w:rFonts w:ascii="Times New Roman" w:hAnsi="Times New Roman"/>
          <w:sz w:val="28"/>
          <w:szCs w:val="28"/>
        </w:rPr>
        <w:t xml:space="preserve"> siostr</w:t>
      </w:r>
      <w:r w:rsidR="00FC578E">
        <w:rPr>
          <w:rFonts w:ascii="Times New Roman" w:hAnsi="Times New Roman"/>
          <w:sz w:val="28"/>
          <w:szCs w:val="28"/>
        </w:rPr>
        <w:t>ami</w:t>
      </w:r>
      <w:r>
        <w:rPr>
          <w:rFonts w:ascii="Times New Roman" w:hAnsi="Times New Roman"/>
          <w:sz w:val="28"/>
          <w:szCs w:val="28"/>
        </w:rPr>
        <w:t xml:space="preserve"> </w:t>
      </w:r>
      <w:r w:rsidRPr="004E7D40">
        <w:rPr>
          <w:rFonts w:ascii="Times New Roman" w:hAnsi="Times New Roman"/>
          <w:sz w:val="28"/>
          <w:szCs w:val="28"/>
        </w:rPr>
        <w:t>posługując</w:t>
      </w:r>
      <w:r w:rsidR="00FC578E">
        <w:rPr>
          <w:rFonts w:ascii="Times New Roman" w:hAnsi="Times New Roman"/>
          <w:sz w:val="28"/>
          <w:szCs w:val="28"/>
        </w:rPr>
        <w:t>ymi</w:t>
      </w:r>
      <w:r w:rsidRPr="004E7D40">
        <w:rPr>
          <w:rFonts w:ascii="Times New Roman" w:hAnsi="Times New Roman"/>
          <w:sz w:val="28"/>
          <w:szCs w:val="28"/>
        </w:rPr>
        <w:t xml:space="preserve"> </w:t>
      </w:r>
      <w:r w:rsidR="00BF308F">
        <w:rPr>
          <w:rFonts w:ascii="Times New Roman" w:hAnsi="Times New Roman"/>
          <w:sz w:val="28"/>
          <w:szCs w:val="28"/>
        </w:rPr>
        <w:t xml:space="preserve">        </w:t>
      </w:r>
      <w:r w:rsidRPr="004E7D40">
        <w:rPr>
          <w:rFonts w:ascii="Times New Roman" w:hAnsi="Times New Roman"/>
          <w:sz w:val="28"/>
          <w:szCs w:val="28"/>
        </w:rPr>
        <w:t>w naszej diecezji</w:t>
      </w:r>
      <w:r w:rsidR="00FC578E">
        <w:rPr>
          <w:rFonts w:ascii="Times New Roman" w:hAnsi="Times New Roman"/>
          <w:sz w:val="28"/>
          <w:szCs w:val="28"/>
        </w:rPr>
        <w:t>. Niech wiernie</w:t>
      </w:r>
      <w:r w:rsidRPr="004E7D40">
        <w:rPr>
          <w:rFonts w:ascii="Times New Roman" w:hAnsi="Times New Roman"/>
          <w:sz w:val="28"/>
          <w:szCs w:val="28"/>
        </w:rPr>
        <w:t xml:space="preserve"> </w:t>
      </w:r>
      <w:r>
        <w:rPr>
          <w:rFonts w:ascii="Times New Roman" w:hAnsi="Times New Roman"/>
          <w:sz w:val="28"/>
          <w:szCs w:val="28"/>
        </w:rPr>
        <w:t>naśladując Ciebie, coraz bardziej wzrasta</w:t>
      </w:r>
      <w:r w:rsidR="00FC578E">
        <w:rPr>
          <w:rFonts w:ascii="Times New Roman" w:hAnsi="Times New Roman"/>
          <w:sz w:val="28"/>
          <w:szCs w:val="28"/>
        </w:rPr>
        <w:t>ją</w:t>
      </w:r>
      <w:r>
        <w:rPr>
          <w:rFonts w:ascii="Times New Roman" w:hAnsi="Times New Roman"/>
          <w:sz w:val="28"/>
          <w:szCs w:val="28"/>
        </w:rPr>
        <w:t xml:space="preserve"> </w:t>
      </w:r>
      <w:r w:rsidR="00BF308F">
        <w:rPr>
          <w:rFonts w:ascii="Times New Roman" w:hAnsi="Times New Roman"/>
          <w:sz w:val="28"/>
          <w:szCs w:val="28"/>
        </w:rPr>
        <w:t xml:space="preserve">          </w:t>
      </w:r>
      <w:r>
        <w:rPr>
          <w:rFonts w:ascii="Times New Roman" w:hAnsi="Times New Roman"/>
          <w:sz w:val="28"/>
          <w:szCs w:val="28"/>
        </w:rPr>
        <w:t xml:space="preserve">w świętości. </w:t>
      </w:r>
      <w:r w:rsidR="00476F3C" w:rsidRPr="00476F3C">
        <w:rPr>
          <w:rFonts w:ascii="Times New Roman" w:hAnsi="Times New Roman"/>
          <w:i/>
          <w:iCs/>
          <w:sz w:val="28"/>
          <w:szCs w:val="28"/>
        </w:rPr>
        <w:t>Ciebie prosimy</w:t>
      </w:r>
      <w:r w:rsidR="00476F3C">
        <w:rPr>
          <w:rFonts w:ascii="Times New Roman" w:hAnsi="Times New Roman"/>
          <w:i/>
          <w:iCs/>
          <w:sz w:val="28"/>
          <w:szCs w:val="28"/>
        </w:rPr>
        <w:t>…</w:t>
      </w:r>
    </w:p>
    <w:p w14:paraId="4E6A493A" w14:textId="2E7AC6AF" w:rsidR="00FC578E" w:rsidRDefault="00FC578E" w:rsidP="00D97440">
      <w:pPr>
        <w:spacing w:line="240" w:lineRule="auto"/>
        <w:jc w:val="both"/>
        <w:rPr>
          <w:rFonts w:ascii="Times New Roman" w:hAnsi="Times New Roman"/>
          <w:sz w:val="28"/>
          <w:szCs w:val="28"/>
        </w:rPr>
      </w:pPr>
      <w:r>
        <w:rPr>
          <w:rFonts w:ascii="Times New Roman" w:hAnsi="Times New Roman"/>
          <w:sz w:val="28"/>
          <w:szCs w:val="28"/>
        </w:rPr>
        <w:t>- Prosimy Cię za wszystkimi misjonarzami, szczególnie za tymi, którzy pochodzą z naszej diecezji. Niech nieustannie wpatrzeni w Ciebie przyczyniają się do wzrostu wiary, nadziei i miłości wśród tych, do których są lub będą przez Ciebie posłani.</w:t>
      </w:r>
      <w:r w:rsidR="00476F3C" w:rsidRPr="00476F3C">
        <w:rPr>
          <w:rFonts w:ascii="Times New Roman" w:hAnsi="Times New Roman"/>
          <w:i/>
          <w:iCs/>
          <w:sz w:val="28"/>
          <w:szCs w:val="28"/>
        </w:rPr>
        <w:t xml:space="preserve"> Ciebie prosimy</w:t>
      </w:r>
      <w:r w:rsidR="00476F3C">
        <w:rPr>
          <w:rFonts w:ascii="Times New Roman" w:hAnsi="Times New Roman"/>
          <w:i/>
          <w:iCs/>
          <w:sz w:val="28"/>
          <w:szCs w:val="28"/>
        </w:rPr>
        <w:t>…</w:t>
      </w:r>
    </w:p>
    <w:p w14:paraId="5210D2CA" w14:textId="71C8FBE2" w:rsidR="004E7D40" w:rsidRDefault="004E7D40" w:rsidP="00D97440">
      <w:pPr>
        <w:spacing w:line="240" w:lineRule="auto"/>
        <w:jc w:val="both"/>
        <w:rPr>
          <w:rFonts w:ascii="Times New Roman" w:hAnsi="Times New Roman"/>
          <w:sz w:val="28"/>
          <w:szCs w:val="28"/>
        </w:rPr>
      </w:pPr>
      <w:r w:rsidRPr="004E7D40">
        <w:rPr>
          <w:rFonts w:ascii="Times New Roman" w:hAnsi="Times New Roman"/>
          <w:sz w:val="28"/>
          <w:szCs w:val="28"/>
        </w:rPr>
        <w:t xml:space="preserve">- Prosimy Cię za tymi, którzy przeżywają różnego rodzaju kryzysy, strapienia, aby </w:t>
      </w:r>
      <w:r>
        <w:rPr>
          <w:rFonts w:ascii="Times New Roman" w:hAnsi="Times New Roman"/>
          <w:sz w:val="28"/>
          <w:szCs w:val="28"/>
        </w:rPr>
        <w:t>nie poddawali się rozpaczy, lecz zawsze ufali Twojej Woli, która jest samym miłosierdziem.</w:t>
      </w:r>
      <w:r w:rsidR="00476F3C" w:rsidRPr="00476F3C">
        <w:rPr>
          <w:rFonts w:ascii="Times New Roman" w:hAnsi="Times New Roman"/>
          <w:i/>
          <w:iCs/>
          <w:sz w:val="28"/>
          <w:szCs w:val="28"/>
        </w:rPr>
        <w:t xml:space="preserve"> Ciebie prosimy</w:t>
      </w:r>
      <w:r w:rsidR="00476F3C">
        <w:rPr>
          <w:rFonts w:ascii="Times New Roman" w:hAnsi="Times New Roman"/>
          <w:i/>
          <w:iCs/>
          <w:sz w:val="28"/>
          <w:szCs w:val="28"/>
        </w:rPr>
        <w:t>…</w:t>
      </w:r>
    </w:p>
    <w:p w14:paraId="302B18C9" w14:textId="4C14346F" w:rsidR="00D97440" w:rsidRPr="00BB01AA" w:rsidRDefault="00FC578E" w:rsidP="00D97440">
      <w:pPr>
        <w:spacing w:line="240" w:lineRule="auto"/>
        <w:jc w:val="both"/>
        <w:rPr>
          <w:rFonts w:ascii="Times New Roman" w:hAnsi="Times New Roman"/>
          <w:sz w:val="28"/>
          <w:szCs w:val="28"/>
        </w:rPr>
      </w:pPr>
      <w:r>
        <w:rPr>
          <w:rFonts w:ascii="Times New Roman" w:hAnsi="Times New Roman"/>
          <w:sz w:val="28"/>
          <w:szCs w:val="28"/>
        </w:rPr>
        <w:t>- Prosimy Cię za wszystkimi, którzy tworzą naszą wspólnotę seminaryjną: za księżmi, siostrami, klerykami i pracownikami świeckimi. Racz nas obdarzyć, Panie wszelkimi potrzebnymi nam do zbawienia łaskami.</w:t>
      </w:r>
      <w:r w:rsidR="00476F3C" w:rsidRPr="00476F3C">
        <w:rPr>
          <w:rFonts w:ascii="Times New Roman" w:hAnsi="Times New Roman"/>
          <w:i/>
          <w:iCs/>
          <w:sz w:val="28"/>
          <w:szCs w:val="28"/>
        </w:rPr>
        <w:t xml:space="preserve"> Ciebie prosimy</w:t>
      </w:r>
      <w:r w:rsidR="00476F3C">
        <w:rPr>
          <w:rFonts w:ascii="Times New Roman" w:hAnsi="Times New Roman"/>
          <w:i/>
          <w:iCs/>
          <w:sz w:val="28"/>
          <w:szCs w:val="28"/>
        </w:rPr>
        <w:t>…</w:t>
      </w:r>
    </w:p>
    <w:p w14:paraId="3CF9EE90" w14:textId="77777777" w:rsidR="00BB01AA" w:rsidRDefault="00BB01AA" w:rsidP="00D97440">
      <w:pPr>
        <w:spacing w:line="240" w:lineRule="auto"/>
        <w:jc w:val="both"/>
        <w:rPr>
          <w:rFonts w:ascii="Times New Roman" w:hAnsi="Times New Roman"/>
          <w:b/>
          <w:bCs/>
          <w:i/>
          <w:iCs/>
          <w:sz w:val="28"/>
          <w:szCs w:val="28"/>
        </w:rPr>
      </w:pPr>
    </w:p>
    <w:p w14:paraId="36AF3BA1" w14:textId="20164F04" w:rsidR="00BB01AA" w:rsidRPr="00BB01AA" w:rsidRDefault="00476F3C" w:rsidP="00D97440">
      <w:pPr>
        <w:spacing w:line="240" w:lineRule="auto"/>
        <w:jc w:val="both"/>
        <w:rPr>
          <w:rFonts w:ascii="Times New Roman" w:hAnsi="Times New Roman"/>
          <w:b/>
          <w:bCs/>
          <w:i/>
          <w:iCs/>
          <w:sz w:val="28"/>
          <w:szCs w:val="28"/>
        </w:rPr>
      </w:pPr>
      <w:r w:rsidRPr="00BB01AA">
        <w:rPr>
          <w:rFonts w:ascii="Times New Roman" w:hAnsi="Times New Roman"/>
          <w:b/>
          <w:bCs/>
          <w:i/>
          <w:iCs/>
          <w:sz w:val="28"/>
          <w:szCs w:val="28"/>
        </w:rPr>
        <w:t>Jezu Chryste, nasz Zbawicielu, ufamy, że ilekroć się do Ciebie zwracamy, tylekroć zostajemy przez Ciebie wysłuchani. Dziękujemy Ci za wszelkie dobrodziejstwa,</w:t>
      </w:r>
      <w:r w:rsidR="00D97440" w:rsidRPr="00BB01AA">
        <w:rPr>
          <w:rFonts w:ascii="Times New Roman" w:hAnsi="Times New Roman"/>
          <w:b/>
          <w:bCs/>
          <w:i/>
          <w:iCs/>
          <w:sz w:val="28"/>
          <w:szCs w:val="28"/>
        </w:rPr>
        <w:t xml:space="preserve"> których dzięki Tobie doświadczamy.</w:t>
      </w:r>
    </w:p>
    <w:p w14:paraId="5EC243EB" w14:textId="77777777" w:rsidR="00D75C33" w:rsidRDefault="00D75C33" w:rsidP="00D97440">
      <w:pPr>
        <w:spacing w:line="240" w:lineRule="auto"/>
        <w:jc w:val="both"/>
        <w:rPr>
          <w:rFonts w:ascii="Times New Roman" w:hAnsi="Times New Roman"/>
          <w:sz w:val="28"/>
          <w:szCs w:val="28"/>
        </w:rPr>
      </w:pPr>
    </w:p>
    <w:p w14:paraId="0B8C1621" w14:textId="2D791B5C" w:rsidR="00D97440" w:rsidRDefault="00D97440" w:rsidP="00D97440">
      <w:pPr>
        <w:spacing w:line="240" w:lineRule="auto"/>
        <w:jc w:val="both"/>
        <w:rPr>
          <w:rFonts w:ascii="Times New Roman" w:hAnsi="Times New Roman"/>
          <w:sz w:val="28"/>
          <w:szCs w:val="28"/>
        </w:rPr>
      </w:pPr>
      <w:r>
        <w:rPr>
          <w:rFonts w:ascii="Times New Roman" w:hAnsi="Times New Roman"/>
          <w:sz w:val="28"/>
          <w:szCs w:val="28"/>
        </w:rPr>
        <w:t>- pieśń:</w:t>
      </w:r>
      <w:r w:rsidR="00AD5D46">
        <w:rPr>
          <w:rFonts w:ascii="Times New Roman" w:hAnsi="Times New Roman"/>
          <w:sz w:val="28"/>
          <w:szCs w:val="28"/>
        </w:rPr>
        <w:t xml:space="preserve"> </w:t>
      </w:r>
      <w:r w:rsidR="00A42F16">
        <w:rPr>
          <w:rFonts w:ascii="Times New Roman" w:hAnsi="Times New Roman"/>
          <w:i/>
          <w:iCs/>
          <w:sz w:val="28"/>
          <w:szCs w:val="28"/>
        </w:rPr>
        <w:t>Cicha noc</w:t>
      </w:r>
    </w:p>
    <w:p w14:paraId="2AC9232D" w14:textId="69960A95" w:rsidR="00D97440" w:rsidRDefault="00D97440" w:rsidP="00D97440">
      <w:pPr>
        <w:spacing w:line="240" w:lineRule="auto"/>
        <w:jc w:val="both"/>
        <w:rPr>
          <w:rFonts w:ascii="Times New Roman" w:hAnsi="Times New Roman"/>
          <w:i/>
          <w:iCs/>
          <w:sz w:val="28"/>
          <w:szCs w:val="28"/>
        </w:rPr>
      </w:pPr>
      <w:r>
        <w:rPr>
          <w:rFonts w:ascii="Times New Roman" w:hAnsi="Times New Roman"/>
          <w:i/>
          <w:iCs/>
          <w:sz w:val="28"/>
          <w:szCs w:val="28"/>
        </w:rPr>
        <w:t>- Litania do Jezusa Kapłana i Żertwy</w:t>
      </w:r>
    </w:p>
    <w:p w14:paraId="015750FD" w14:textId="27E726D8" w:rsidR="00D97440" w:rsidRDefault="00D97440" w:rsidP="00D97440">
      <w:pPr>
        <w:spacing w:line="240" w:lineRule="auto"/>
        <w:jc w:val="both"/>
        <w:rPr>
          <w:rFonts w:ascii="Times New Roman" w:hAnsi="Times New Roman"/>
          <w:i/>
          <w:iCs/>
          <w:sz w:val="28"/>
          <w:szCs w:val="28"/>
        </w:rPr>
      </w:pPr>
      <w:r>
        <w:rPr>
          <w:rFonts w:ascii="Times New Roman" w:hAnsi="Times New Roman"/>
          <w:i/>
          <w:iCs/>
          <w:sz w:val="28"/>
          <w:szCs w:val="28"/>
        </w:rPr>
        <w:t>- Modlitwa o powołania kapłańskie: „Boże Miłosierny (…)”</w:t>
      </w:r>
    </w:p>
    <w:p w14:paraId="0DCAB302" w14:textId="746A9EF2" w:rsidR="00D97440" w:rsidRDefault="00D97440" w:rsidP="00D97440">
      <w:pPr>
        <w:spacing w:line="240" w:lineRule="auto"/>
        <w:jc w:val="both"/>
        <w:rPr>
          <w:rFonts w:ascii="Times New Roman" w:hAnsi="Times New Roman"/>
          <w:i/>
          <w:iCs/>
          <w:sz w:val="28"/>
          <w:szCs w:val="28"/>
        </w:rPr>
      </w:pPr>
      <w:r>
        <w:rPr>
          <w:rFonts w:ascii="Times New Roman" w:hAnsi="Times New Roman"/>
          <w:i/>
          <w:iCs/>
          <w:sz w:val="28"/>
          <w:szCs w:val="28"/>
        </w:rPr>
        <w:t>- Kompleta 20.40</w:t>
      </w:r>
    </w:p>
    <w:p w14:paraId="344216F1" w14:textId="01BACBEB" w:rsidR="00D97440" w:rsidRDefault="00D97440" w:rsidP="00D97440">
      <w:pPr>
        <w:spacing w:line="240" w:lineRule="auto"/>
        <w:jc w:val="both"/>
        <w:rPr>
          <w:rFonts w:ascii="Times New Roman" w:hAnsi="Times New Roman"/>
          <w:i/>
          <w:iCs/>
          <w:sz w:val="28"/>
          <w:szCs w:val="28"/>
        </w:rPr>
      </w:pPr>
      <w:r>
        <w:rPr>
          <w:rFonts w:ascii="Times New Roman" w:hAnsi="Times New Roman"/>
          <w:i/>
          <w:iCs/>
          <w:sz w:val="28"/>
          <w:szCs w:val="28"/>
        </w:rPr>
        <w:t>- Błogosławieństwo</w:t>
      </w:r>
    </w:p>
    <w:p w14:paraId="3B5ACFAE" w14:textId="56C7DA72" w:rsidR="00041984" w:rsidRPr="00F7012A" w:rsidRDefault="00D97440" w:rsidP="00D97440">
      <w:pPr>
        <w:spacing w:line="240" w:lineRule="auto"/>
        <w:jc w:val="both"/>
        <w:rPr>
          <w:rFonts w:ascii="Times New Roman" w:hAnsi="Times New Roman"/>
          <w:sz w:val="28"/>
          <w:szCs w:val="28"/>
        </w:rPr>
      </w:pPr>
      <w:r>
        <w:rPr>
          <w:rFonts w:ascii="Times New Roman" w:hAnsi="Times New Roman"/>
          <w:i/>
          <w:iCs/>
          <w:sz w:val="28"/>
          <w:szCs w:val="28"/>
        </w:rPr>
        <w:t>- Apel Jasnogórski</w:t>
      </w:r>
    </w:p>
    <w:sectPr w:rsidR="00041984" w:rsidRPr="00F701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0416" w14:textId="77777777" w:rsidR="00FD7207" w:rsidRDefault="00FD7207" w:rsidP="00FC578E">
      <w:pPr>
        <w:spacing w:after="0" w:line="240" w:lineRule="auto"/>
      </w:pPr>
      <w:r>
        <w:separator/>
      </w:r>
    </w:p>
  </w:endnote>
  <w:endnote w:type="continuationSeparator" w:id="0">
    <w:p w14:paraId="6530D4A3" w14:textId="77777777" w:rsidR="00FD7207" w:rsidRDefault="00FD7207" w:rsidP="00FC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9C9D" w14:textId="77777777" w:rsidR="00FD7207" w:rsidRDefault="00FD7207" w:rsidP="00FC578E">
      <w:pPr>
        <w:spacing w:after="0" w:line="240" w:lineRule="auto"/>
      </w:pPr>
      <w:r>
        <w:separator/>
      </w:r>
    </w:p>
  </w:footnote>
  <w:footnote w:type="continuationSeparator" w:id="0">
    <w:p w14:paraId="0A67B9E1" w14:textId="77777777" w:rsidR="00FD7207" w:rsidRDefault="00FD7207" w:rsidP="00FC5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2A"/>
    <w:rsid w:val="00035990"/>
    <w:rsid w:val="00041984"/>
    <w:rsid w:val="00043B27"/>
    <w:rsid w:val="000539AD"/>
    <w:rsid w:val="00053FFA"/>
    <w:rsid w:val="000E4D25"/>
    <w:rsid w:val="001207C9"/>
    <w:rsid w:val="00120FAD"/>
    <w:rsid w:val="00195E42"/>
    <w:rsid w:val="002E346D"/>
    <w:rsid w:val="003D297C"/>
    <w:rsid w:val="00401D8A"/>
    <w:rsid w:val="00450CE7"/>
    <w:rsid w:val="004579A9"/>
    <w:rsid w:val="00476F3C"/>
    <w:rsid w:val="00495B39"/>
    <w:rsid w:val="004E5FF9"/>
    <w:rsid w:val="004E735B"/>
    <w:rsid w:val="004E7D40"/>
    <w:rsid w:val="00641449"/>
    <w:rsid w:val="006D44C9"/>
    <w:rsid w:val="007047EE"/>
    <w:rsid w:val="00705815"/>
    <w:rsid w:val="00724AF0"/>
    <w:rsid w:val="007570C0"/>
    <w:rsid w:val="00760EBB"/>
    <w:rsid w:val="007B1584"/>
    <w:rsid w:val="007D2E9D"/>
    <w:rsid w:val="00823723"/>
    <w:rsid w:val="0085104B"/>
    <w:rsid w:val="008B61F4"/>
    <w:rsid w:val="008D6E9F"/>
    <w:rsid w:val="00957AFD"/>
    <w:rsid w:val="0096409C"/>
    <w:rsid w:val="00983811"/>
    <w:rsid w:val="009900D3"/>
    <w:rsid w:val="009A202A"/>
    <w:rsid w:val="00A001B3"/>
    <w:rsid w:val="00A42F16"/>
    <w:rsid w:val="00A92E4B"/>
    <w:rsid w:val="00AA760C"/>
    <w:rsid w:val="00AD5D46"/>
    <w:rsid w:val="00AE5FAC"/>
    <w:rsid w:val="00B25D25"/>
    <w:rsid w:val="00B72F16"/>
    <w:rsid w:val="00B95DAA"/>
    <w:rsid w:val="00BB01AA"/>
    <w:rsid w:val="00BB1C4E"/>
    <w:rsid w:val="00BC3997"/>
    <w:rsid w:val="00BF308F"/>
    <w:rsid w:val="00C14BCA"/>
    <w:rsid w:val="00C17B47"/>
    <w:rsid w:val="00CB08AF"/>
    <w:rsid w:val="00D75C33"/>
    <w:rsid w:val="00D94C47"/>
    <w:rsid w:val="00D94DBF"/>
    <w:rsid w:val="00D97440"/>
    <w:rsid w:val="00DB324E"/>
    <w:rsid w:val="00DC2AF1"/>
    <w:rsid w:val="00E546AA"/>
    <w:rsid w:val="00E820C9"/>
    <w:rsid w:val="00EA0A7F"/>
    <w:rsid w:val="00EB2D6A"/>
    <w:rsid w:val="00EB7B9C"/>
    <w:rsid w:val="00F323B6"/>
    <w:rsid w:val="00F330B3"/>
    <w:rsid w:val="00F7012A"/>
    <w:rsid w:val="00FC578E"/>
    <w:rsid w:val="00FD7207"/>
    <w:rsid w:val="00FE589B"/>
    <w:rsid w:val="00FF3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68F2"/>
  <w15:chartTrackingRefBased/>
  <w15:docId w15:val="{B6438F74-99E1-474D-9E54-E6D3759F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12A"/>
    <w:pPr>
      <w:spacing w:after="200" w:line="276" w:lineRule="auto"/>
    </w:pPr>
    <w:rPr>
      <w:rFonts w:ascii="Calibri" w:eastAsia="Calibri" w:hAnsi="Calibri" w:cs="Times New Roman"/>
    </w:rPr>
  </w:style>
  <w:style w:type="paragraph" w:styleId="Nagwek2">
    <w:name w:val="heading 2"/>
    <w:basedOn w:val="Normalny"/>
    <w:link w:val="Nagwek2Znak"/>
    <w:uiPriority w:val="9"/>
    <w:qFormat/>
    <w:rsid w:val="0004198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41984"/>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41984"/>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FC57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78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C5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6194">
      <w:bodyDiv w:val="1"/>
      <w:marLeft w:val="0"/>
      <w:marRight w:val="0"/>
      <w:marTop w:val="0"/>
      <w:marBottom w:val="0"/>
      <w:divBdr>
        <w:top w:val="none" w:sz="0" w:space="0" w:color="auto"/>
        <w:left w:val="none" w:sz="0" w:space="0" w:color="auto"/>
        <w:bottom w:val="none" w:sz="0" w:space="0" w:color="auto"/>
        <w:right w:val="none" w:sz="0" w:space="0" w:color="auto"/>
      </w:divBdr>
    </w:div>
    <w:div w:id="530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4BFF-E101-46EA-88DA-9B7AF9FA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Pages>
  <Words>701</Words>
  <Characters>4210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Kwieciński</dc:creator>
  <cp:keywords/>
  <dc:description/>
  <cp:lastModifiedBy>Krzysztof Kwieciński</cp:lastModifiedBy>
  <cp:revision>12</cp:revision>
  <dcterms:created xsi:type="dcterms:W3CDTF">2023-01-02T10:59:00Z</dcterms:created>
  <dcterms:modified xsi:type="dcterms:W3CDTF">2023-01-05T08:34:00Z</dcterms:modified>
</cp:coreProperties>
</file>